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D1" w:rsidRPr="00862B40" w:rsidRDefault="00740DD1" w:rsidP="00075C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B40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740DD1" w:rsidRPr="00862B40" w:rsidRDefault="00740DD1" w:rsidP="00075C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B40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740DD1" w:rsidRPr="00862B40" w:rsidRDefault="00740DD1" w:rsidP="00075C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B40">
        <w:rPr>
          <w:rFonts w:ascii="Arial" w:hAnsi="Arial" w:cs="Arial"/>
          <w:b/>
          <w:bCs/>
          <w:sz w:val="24"/>
          <w:szCs w:val="24"/>
        </w:rPr>
        <w:t>ФРОЛОВСКИЙ МУНИЦИПАЛЬНЫЙ РАЙОН</w:t>
      </w:r>
    </w:p>
    <w:p w:rsidR="00740DD1" w:rsidRPr="00862B40" w:rsidRDefault="00740DD1" w:rsidP="00075C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B40">
        <w:rPr>
          <w:rFonts w:ascii="Arial" w:hAnsi="Arial" w:cs="Arial"/>
          <w:b/>
          <w:bCs/>
          <w:sz w:val="24"/>
          <w:szCs w:val="24"/>
        </w:rPr>
        <w:t>АДМИНИСТРАЦИЯ ПИСАРЕВСКОГО  СЕЛЬСКОГО ПОСЕЛЕНИЯ</w:t>
      </w:r>
    </w:p>
    <w:p w:rsidR="00740DD1" w:rsidRPr="00862B40" w:rsidRDefault="00740DD1" w:rsidP="00075C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B40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tbl>
      <w:tblPr>
        <w:tblW w:w="115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565"/>
      </w:tblGrid>
      <w:tr w:rsidR="00740DD1" w:rsidRPr="00862B40">
        <w:trPr>
          <w:trHeight w:val="335"/>
        </w:trPr>
        <w:tc>
          <w:tcPr>
            <w:tcW w:w="115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DD1" w:rsidRPr="00862B40" w:rsidRDefault="00740DD1" w:rsidP="006114BF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B40">
              <w:rPr>
                <w:rFonts w:ascii="Arial" w:hAnsi="Arial" w:cs="Arial"/>
                <w:sz w:val="24"/>
                <w:szCs w:val="24"/>
              </w:rPr>
              <w:t>от «</w:t>
            </w:r>
            <w:bookmarkStart w:id="0" w:name="_GoBack"/>
            <w:bookmarkEnd w:id="0"/>
            <w:r w:rsidRPr="00862B40">
              <w:rPr>
                <w:rFonts w:ascii="Arial" w:hAnsi="Arial" w:cs="Arial"/>
                <w:sz w:val="24"/>
                <w:szCs w:val="24"/>
              </w:rPr>
              <w:t xml:space="preserve">07»  июня  2017  г.                                                                     №32 </w:t>
            </w:r>
          </w:p>
          <w:p w:rsidR="00740DD1" w:rsidRPr="00862B40" w:rsidRDefault="00740DD1" w:rsidP="006114BF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DD1" w:rsidRPr="00862B40" w:rsidRDefault="00740DD1" w:rsidP="006114BF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B40">
              <w:rPr>
                <w:rFonts w:ascii="Arial" w:hAnsi="Arial" w:cs="Arial"/>
                <w:color w:val="181818"/>
                <w:kern w:val="36"/>
                <w:sz w:val="24"/>
                <w:szCs w:val="24"/>
                <w:lang w:eastAsia="ru-RU"/>
              </w:rPr>
              <w:t xml:space="preserve"> </w:t>
            </w:r>
            <w:r w:rsidRPr="00862B40">
              <w:rPr>
                <w:rFonts w:ascii="Arial" w:hAnsi="Arial" w:cs="Arial"/>
                <w:sz w:val="24"/>
                <w:szCs w:val="24"/>
              </w:rPr>
              <w:t>О проведении открытого аукциона по продаже права</w:t>
            </w:r>
          </w:p>
          <w:p w:rsidR="00740DD1" w:rsidRPr="00862B40" w:rsidRDefault="00740DD1" w:rsidP="006114BF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B40">
              <w:rPr>
                <w:rFonts w:ascii="Arial" w:hAnsi="Arial" w:cs="Arial"/>
                <w:sz w:val="24"/>
                <w:szCs w:val="24"/>
              </w:rPr>
              <w:t>на заключение договора  аренды земельного участка</w:t>
            </w:r>
          </w:p>
          <w:p w:rsidR="00740DD1" w:rsidRPr="00862B40" w:rsidRDefault="00740DD1" w:rsidP="00FE23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740DD1" w:rsidRPr="00862B40" w:rsidRDefault="00740DD1" w:rsidP="00D2343F">
      <w:pPr>
        <w:spacing w:after="0" w:line="240" w:lineRule="auto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862B40">
        <w:rPr>
          <w:rFonts w:ascii="Arial" w:hAnsi="Arial" w:cs="Arial"/>
          <w:color w:val="181818"/>
          <w:sz w:val="24"/>
          <w:szCs w:val="24"/>
          <w:lang w:eastAsia="ru-RU"/>
        </w:rPr>
        <w:t> </w:t>
      </w:r>
    </w:p>
    <w:p w:rsidR="00740DD1" w:rsidRPr="00862B40" w:rsidRDefault="00740DD1" w:rsidP="00075C3F">
      <w:pPr>
        <w:tabs>
          <w:tab w:val="left" w:pos="48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2B40">
        <w:rPr>
          <w:rFonts w:ascii="Arial" w:hAnsi="Arial" w:cs="Arial"/>
          <w:color w:val="181818"/>
          <w:sz w:val="24"/>
          <w:szCs w:val="24"/>
          <w:lang w:eastAsia="ru-RU"/>
        </w:rPr>
        <w:t>       </w:t>
      </w:r>
      <w:r w:rsidRPr="00862B40">
        <w:rPr>
          <w:rFonts w:ascii="Arial" w:hAnsi="Arial" w:cs="Arial"/>
          <w:sz w:val="24"/>
          <w:szCs w:val="24"/>
        </w:rPr>
        <w:t xml:space="preserve"> В соответствии со статьей 39.11, 39.12 Земельного кодекса Российской Федерации  от </w:t>
      </w:r>
      <w:hyperlink r:id="rId5" w:tgtFrame="_blank" w:history="1">
        <w:r w:rsidRPr="00862B40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25.10.2001 г. № 136-ФЗ</w:t>
        </w:r>
      </w:hyperlink>
      <w:r w:rsidRPr="00862B40">
        <w:rPr>
          <w:rFonts w:ascii="Arial" w:hAnsi="Arial" w:cs="Arial"/>
          <w:sz w:val="24"/>
          <w:szCs w:val="24"/>
        </w:rPr>
        <w:t xml:space="preserve">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</w:t>
      </w:r>
      <w:r w:rsidRPr="00862B40">
        <w:rPr>
          <w:rFonts w:ascii="Arial" w:hAnsi="Arial" w:cs="Arial"/>
          <w:color w:val="181818"/>
          <w:sz w:val="24"/>
          <w:szCs w:val="24"/>
          <w:lang w:eastAsia="ru-RU"/>
        </w:rPr>
        <w:t xml:space="preserve">руководствуясь </w:t>
      </w:r>
      <w:r w:rsidRPr="00862B40">
        <w:rPr>
          <w:rFonts w:ascii="Arial" w:hAnsi="Arial" w:cs="Arial"/>
          <w:sz w:val="24"/>
          <w:szCs w:val="24"/>
        </w:rPr>
        <w:t>Постановлением администрации Писаревского сельского поселения от 03.04.2017г. № 28  «Об утверждении административного регламента  исполнения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Писаревского сельского поселения Фроловского муниципального района Волгоградской области, в аренду на аукционе», Уставом Писаревского сельского поселения,</w:t>
      </w:r>
    </w:p>
    <w:p w:rsidR="00740DD1" w:rsidRPr="00862B40" w:rsidRDefault="00740DD1" w:rsidP="00AF5E9A">
      <w:pPr>
        <w:jc w:val="both"/>
        <w:rPr>
          <w:rFonts w:ascii="Arial" w:hAnsi="Arial" w:cs="Arial"/>
          <w:sz w:val="24"/>
          <w:szCs w:val="24"/>
        </w:rPr>
      </w:pPr>
      <w:r w:rsidRPr="00862B40">
        <w:rPr>
          <w:rFonts w:ascii="Arial" w:hAnsi="Arial" w:cs="Arial"/>
          <w:b/>
          <w:bCs/>
          <w:sz w:val="24"/>
          <w:szCs w:val="24"/>
        </w:rPr>
        <w:t>п о с т а н о в л я ю:</w:t>
      </w:r>
    </w:p>
    <w:p w:rsidR="00740DD1" w:rsidRPr="00862B40" w:rsidRDefault="00740DD1" w:rsidP="00AF5E9A">
      <w:pPr>
        <w:tabs>
          <w:tab w:val="left" w:pos="9923"/>
        </w:tabs>
        <w:jc w:val="both"/>
        <w:rPr>
          <w:rFonts w:ascii="Arial" w:hAnsi="Arial" w:cs="Arial"/>
          <w:sz w:val="24"/>
          <w:szCs w:val="24"/>
        </w:rPr>
      </w:pPr>
      <w:r w:rsidRPr="00862B40">
        <w:rPr>
          <w:rFonts w:ascii="Arial" w:hAnsi="Arial" w:cs="Arial"/>
          <w:sz w:val="24"/>
          <w:szCs w:val="24"/>
        </w:rPr>
        <w:t xml:space="preserve">       1.  Провести аукцион, открытый по форме подачи предложений о цене  по продаже права на заключение договора  аренды земельного участка для сельскохозяйственного назначения,  расположенного по адресу: </w:t>
      </w:r>
    </w:p>
    <w:p w:rsidR="00740DD1" w:rsidRPr="00862B40" w:rsidRDefault="00740DD1" w:rsidP="00AF5E9A">
      <w:pPr>
        <w:spacing w:after="0" w:line="240" w:lineRule="auto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  <w:r w:rsidRPr="00862B40">
        <w:rPr>
          <w:rFonts w:ascii="Arial" w:hAnsi="Arial" w:cs="Arial"/>
          <w:sz w:val="24"/>
          <w:szCs w:val="24"/>
        </w:rPr>
        <w:t xml:space="preserve">-  Лот № 1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2268"/>
        <w:gridCol w:w="1985"/>
        <w:gridCol w:w="1808"/>
      </w:tblGrid>
      <w:tr w:rsidR="00740DD1" w:rsidRPr="00862B40">
        <w:tc>
          <w:tcPr>
            <w:tcW w:w="2093" w:type="dxa"/>
          </w:tcPr>
          <w:p w:rsidR="00740DD1" w:rsidRPr="00862B40" w:rsidRDefault="00740DD1" w:rsidP="003D5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2B4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417" w:type="dxa"/>
          </w:tcPr>
          <w:p w:rsidR="00740DD1" w:rsidRPr="00862B40" w:rsidRDefault="00740DD1" w:rsidP="003D5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2B4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Площадь земельного участка, кв.м</w:t>
            </w:r>
          </w:p>
        </w:tc>
        <w:tc>
          <w:tcPr>
            <w:tcW w:w="2268" w:type="dxa"/>
          </w:tcPr>
          <w:p w:rsidR="00740DD1" w:rsidRPr="00862B40" w:rsidRDefault="00740DD1" w:rsidP="003D5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2B4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Местоположение земельного участка</w:t>
            </w:r>
          </w:p>
        </w:tc>
        <w:tc>
          <w:tcPr>
            <w:tcW w:w="1985" w:type="dxa"/>
          </w:tcPr>
          <w:p w:rsidR="00740DD1" w:rsidRPr="00862B40" w:rsidRDefault="00740DD1" w:rsidP="003D5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2B4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Категория земельного участка</w:t>
            </w:r>
          </w:p>
        </w:tc>
        <w:tc>
          <w:tcPr>
            <w:tcW w:w="1808" w:type="dxa"/>
          </w:tcPr>
          <w:p w:rsidR="00740DD1" w:rsidRPr="00862B40" w:rsidRDefault="00740DD1" w:rsidP="003D5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2B4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</w:tr>
      <w:tr w:rsidR="00740DD1" w:rsidRPr="00862B40">
        <w:tc>
          <w:tcPr>
            <w:tcW w:w="2093" w:type="dxa"/>
          </w:tcPr>
          <w:p w:rsidR="00740DD1" w:rsidRPr="00862B40" w:rsidRDefault="00740DD1" w:rsidP="003D5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B40">
              <w:rPr>
                <w:rFonts w:ascii="Arial" w:hAnsi="Arial" w:cs="Arial"/>
                <w:sz w:val="24"/>
                <w:szCs w:val="24"/>
                <w:lang w:eastAsia="ru-RU"/>
              </w:rPr>
              <w:t>34:32:050003:1322</w:t>
            </w:r>
          </w:p>
        </w:tc>
        <w:tc>
          <w:tcPr>
            <w:tcW w:w="1417" w:type="dxa"/>
          </w:tcPr>
          <w:p w:rsidR="00740DD1" w:rsidRPr="00862B40" w:rsidRDefault="00740DD1" w:rsidP="003D5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B40">
              <w:rPr>
                <w:rFonts w:ascii="Arial" w:hAnsi="Arial" w:cs="Arial"/>
                <w:sz w:val="24"/>
                <w:szCs w:val="24"/>
                <w:lang w:eastAsia="ru-RU"/>
              </w:rPr>
              <w:t>2031200</w:t>
            </w:r>
          </w:p>
        </w:tc>
        <w:tc>
          <w:tcPr>
            <w:tcW w:w="2268" w:type="dxa"/>
          </w:tcPr>
          <w:p w:rsidR="00740DD1" w:rsidRPr="00862B40" w:rsidRDefault="00740DD1" w:rsidP="003D5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2B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Волгоградская область, Фроловский район территория Писаревского сельского поселения</w:t>
            </w:r>
          </w:p>
        </w:tc>
        <w:tc>
          <w:tcPr>
            <w:tcW w:w="1985" w:type="dxa"/>
          </w:tcPr>
          <w:p w:rsidR="00740DD1" w:rsidRPr="00862B40" w:rsidRDefault="00740DD1" w:rsidP="003D5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2B40">
              <w:rPr>
                <w:rFonts w:ascii="Arial" w:hAnsi="Arial" w:cs="Arial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08" w:type="dxa"/>
          </w:tcPr>
          <w:p w:rsidR="00740DD1" w:rsidRPr="00862B40" w:rsidRDefault="00740DD1" w:rsidP="003D5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2B40">
              <w:rPr>
                <w:rFonts w:ascii="Arial" w:hAnsi="Arial" w:cs="Arial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</w:tbl>
    <w:p w:rsidR="00740DD1" w:rsidRPr="00862B40" w:rsidRDefault="00740DD1" w:rsidP="00D2343F">
      <w:pPr>
        <w:spacing w:after="0" w:line="240" w:lineRule="auto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</w:p>
    <w:p w:rsidR="00740DD1" w:rsidRPr="00862B40" w:rsidRDefault="00740DD1" w:rsidP="00D2343F">
      <w:pPr>
        <w:spacing w:after="0" w:line="240" w:lineRule="auto"/>
        <w:jc w:val="both"/>
        <w:rPr>
          <w:rFonts w:ascii="Arial" w:hAnsi="Arial" w:cs="Arial"/>
          <w:color w:val="181818"/>
          <w:sz w:val="24"/>
          <w:szCs w:val="24"/>
          <w:lang w:eastAsia="ru-RU"/>
        </w:rPr>
      </w:pPr>
    </w:p>
    <w:p w:rsidR="00740DD1" w:rsidRPr="00862B40" w:rsidRDefault="00740DD1" w:rsidP="00AF5E9A">
      <w:pPr>
        <w:tabs>
          <w:tab w:val="left" w:pos="993"/>
          <w:tab w:val="left" w:pos="9923"/>
        </w:tabs>
        <w:jc w:val="both"/>
        <w:rPr>
          <w:rFonts w:ascii="Arial" w:hAnsi="Arial" w:cs="Arial"/>
          <w:sz w:val="24"/>
          <w:szCs w:val="24"/>
        </w:rPr>
      </w:pPr>
      <w:r w:rsidRPr="00862B40">
        <w:rPr>
          <w:rFonts w:ascii="Arial" w:hAnsi="Arial" w:cs="Arial"/>
          <w:sz w:val="24"/>
          <w:szCs w:val="24"/>
        </w:rPr>
        <w:t xml:space="preserve">Извещение о проведении аукциона по продаже права на заключение договора аренды земельного участка опубликовать в официальном печатном издании – газете «Фролоские  Вести», на официальном сайте торгов </w:t>
      </w:r>
      <w:hyperlink r:id="rId6" w:history="1">
        <w:r w:rsidRPr="00862B40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862B40">
          <w:rPr>
            <w:rStyle w:val="Hyperlink"/>
            <w:rFonts w:ascii="Arial" w:hAnsi="Arial" w:cs="Arial"/>
            <w:sz w:val="24"/>
            <w:szCs w:val="24"/>
          </w:rPr>
          <w:t>.</w:t>
        </w:r>
        <w:r w:rsidRPr="00862B40">
          <w:rPr>
            <w:rStyle w:val="Hyperlink"/>
            <w:rFonts w:ascii="Arial" w:hAnsi="Arial" w:cs="Arial"/>
            <w:sz w:val="24"/>
            <w:szCs w:val="24"/>
            <w:lang w:val="en-US"/>
          </w:rPr>
          <w:t>torgi</w:t>
        </w:r>
        <w:r w:rsidRPr="00862B40">
          <w:rPr>
            <w:rStyle w:val="Hyperlink"/>
            <w:rFonts w:ascii="Arial" w:hAnsi="Arial" w:cs="Arial"/>
            <w:sz w:val="24"/>
            <w:szCs w:val="24"/>
          </w:rPr>
          <w:t>.</w:t>
        </w:r>
        <w:r w:rsidRPr="00862B40">
          <w:rPr>
            <w:rStyle w:val="Hyperlink"/>
            <w:rFonts w:ascii="Arial" w:hAnsi="Arial" w:cs="Arial"/>
            <w:sz w:val="24"/>
            <w:szCs w:val="24"/>
            <w:lang w:val="en-US"/>
          </w:rPr>
          <w:t>gov</w:t>
        </w:r>
        <w:r w:rsidRPr="00862B40">
          <w:rPr>
            <w:rStyle w:val="Hyperlink"/>
            <w:rFonts w:ascii="Arial" w:hAnsi="Arial" w:cs="Arial"/>
            <w:sz w:val="24"/>
            <w:szCs w:val="24"/>
          </w:rPr>
          <w:t>.</w:t>
        </w:r>
        <w:r w:rsidRPr="00862B40">
          <w:rPr>
            <w:rStyle w:val="Hyperlink"/>
            <w:rFonts w:ascii="Arial" w:hAnsi="Arial" w:cs="Arial"/>
            <w:sz w:val="24"/>
            <w:szCs w:val="24"/>
            <w:lang w:val="en-US"/>
          </w:rPr>
          <w:t>ru</w:t>
        </w:r>
      </w:hyperlink>
      <w:r w:rsidRPr="00862B40">
        <w:rPr>
          <w:rFonts w:ascii="Arial" w:hAnsi="Arial" w:cs="Arial"/>
          <w:sz w:val="24"/>
          <w:szCs w:val="24"/>
        </w:rPr>
        <w:t xml:space="preserve">. и разместить на официальном сайте администрации  Писаревского сельского поселения  Фроловского муниципального района Волгоградской области  в сети Интернет.    </w:t>
      </w:r>
    </w:p>
    <w:p w:rsidR="00740DD1" w:rsidRPr="00862B40" w:rsidRDefault="00740DD1" w:rsidP="00AF5E9A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62B40">
        <w:rPr>
          <w:rFonts w:ascii="Arial" w:hAnsi="Arial" w:cs="Arial"/>
          <w:sz w:val="24"/>
          <w:szCs w:val="24"/>
        </w:rPr>
        <w:t xml:space="preserve"> 3. Утвердить начальную цену аукциона:</w:t>
      </w:r>
    </w:p>
    <w:p w:rsidR="00740DD1" w:rsidRPr="00862B40" w:rsidRDefault="00740DD1" w:rsidP="00AF5E9A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62B40">
        <w:rPr>
          <w:rFonts w:ascii="Arial" w:hAnsi="Arial" w:cs="Arial"/>
          <w:sz w:val="24"/>
          <w:szCs w:val="24"/>
        </w:rPr>
        <w:t>-  Лот № 1 -  в сумме 79 480,00 (семьдесят девять тысяч рублей четыреста восемьдесят) рублей   00 копеек, задаток в размере  -  39 740,00 (тридцать девять тысяч семьсот сорок) рублей 00 копеек  (50 % от начальной цены аукциона);</w:t>
      </w:r>
    </w:p>
    <w:p w:rsidR="00740DD1" w:rsidRPr="00862B40" w:rsidRDefault="00740DD1" w:rsidP="00AF5E9A">
      <w:pPr>
        <w:jc w:val="both"/>
        <w:rPr>
          <w:rFonts w:ascii="Arial" w:hAnsi="Arial" w:cs="Arial"/>
          <w:sz w:val="24"/>
          <w:szCs w:val="24"/>
        </w:rPr>
      </w:pPr>
      <w:r w:rsidRPr="00862B40">
        <w:rPr>
          <w:rFonts w:ascii="Arial" w:hAnsi="Arial" w:cs="Arial"/>
          <w:sz w:val="24"/>
          <w:szCs w:val="24"/>
        </w:rPr>
        <w:t>4. Определить, что организатором  аукциона выступает Администрация Писаревского сельского поселения  Фроловского муниципального района Волгоградской области.</w:t>
      </w:r>
    </w:p>
    <w:p w:rsidR="00740DD1" w:rsidRPr="00862B40" w:rsidRDefault="00740DD1" w:rsidP="00AF5E9A">
      <w:pPr>
        <w:jc w:val="both"/>
        <w:rPr>
          <w:rFonts w:ascii="Arial" w:hAnsi="Arial" w:cs="Arial"/>
          <w:sz w:val="24"/>
          <w:szCs w:val="24"/>
        </w:rPr>
      </w:pPr>
      <w:r w:rsidRPr="00862B40">
        <w:rPr>
          <w:rFonts w:ascii="Arial" w:hAnsi="Arial" w:cs="Arial"/>
          <w:sz w:val="24"/>
          <w:szCs w:val="24"/>
        </w:rPr>
        <w:t xml:space="preserve"> 5.  Определить лицо, уполномоченное реализовывать полномочия организатора аукциона на основании выданной доверенности –специалист  1 категории Администрации Писаревского сельского поселения  Фроловского муниципального района Каргина Елена Анатольевна. Действия указанного лица рассматриваются  как действия организатора аукциона.</w:t>
      </w:r>
    </w:p>
    <w:p w:rsidR="00740DD1" w:rsidRPr="00862B40" w:rsidRDefault="00740DD1" w:rsidP="00AF5E9A">
      <w:pPr>
        <w:jc w:val="both"/>
        <w:rPr>
          <w:rFonts w:ascii="Arial" w:hAnsi="Arial" w:cs="Arial"/>
          <w:sz w:val="24"/>
          <w:szCs w:val="24"/>
        </w:rPr>
      </w:pPr>
      <w:r w:rsidRPr="00862B40">
        <w:rPr>
          <w:rFonts w:ascii="Arial" w:hAnsi="Arial" w:cs="Arial"/>
          <w:sz w:val="24"/>
          <w:szCs w:val="24"/>
        </w:rPr>
        <w:t xml:space="preserve"> 6.  Контроль исполнения настоящего постановления оставляю за собой.</w:t>
      </w:r>
    </w:p>
    <w:p w:rsidR="00740DD1" w:rsidRPr="00862B40" w:rsidRDefault="00740DD1" w:rsidP="00AF5E9A">
      <w:pPr>
        <w:jc w:val="both"/>
        <w:rPr>
          <w:rFonts w:ascii="Arial" w:hAnsi="Arial" w:cs="Arial"/>
          <w:sz w:val="24"/>
          <w:szCs w:val="24"/>
        </w:rPr>
      </w:pPr>
    </w:p>
    <w:p w:rsidR="00740DD1" w:rsidRDefault="00740DD1" w:rsidP="00AF5E9A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740DD1" w:rsidRPr="00862B40" w:rsidRDefault="00740DD1" w:rsidP="00AF5E9A">
      <w:pPr>
        <w:ind w:left="-567"/>
        <w:rPr>
          <w:rFonts w:ascii="Arial" w:hAnsi="Arial" w:cs="Arial"/>
          <w:color w:val="181818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862B40">
        <w:rPr>
          <w:rFonts w:ascii="Arial" w:hAnsi="Arial" w:cs="Arial"/>
          <w:sz w:val="24"/>
          <w:szCs w:val="24"/>
        </w:rPr>
        <w:t xml:space="preserve"> </w:t>
      </w:r>
      <w:r w:rsidRPr="00862B40">
        <w:rPr>
          <w:rFonts w:ascii="Arial" w:hAnsi="Arial" w:cs="Arial"/>
          <w:color w:val="181818"/>
          <w:sz w:val="24"/>
          <w:szCs w:val="24"/>
          <w:lang w:eastAsia="ru-RU"/>
        </w:rPr>
        <w:t xml:space="preserve">Глава Писаревского </w:t>
      </w:r>
      <w:r>
        <w:rPr>
          <w:rFonts w:ascii="Arial" w:hAnsi="Arial" w:cs="Arial"/>
          <w:color w:val="181818"/>
          <w:sz w:val="24"/>
          <w:szCs w:val="24"/>
          <w:lang w:eastAsia="ru-RU"/>
        </w:rPr>
        <w:t xml:space="preserve"> </w:t>
      </w:r>
    </w:p>
    <w:p w:rsidR="00740DD1" w:rsidRPr="00862B40" w:rsidRDefault="00740DD1" w:rsidP="00D2343F">
      <w:pPr>
        <w:spacing w:after="0" w:line="263" w:lineRule="atLeast"/>
        <w:rPr>
          <w:rFonts w:ascii="Arial" w:hAnsi="Arial" w:cs="Arial"/>
          <w:color w:val="181818"/>
          <w:sz w:val="24"/>
          <w:szCs w:val="24"/>
          <w:lang w:eastAsia="ru-RU"/>
        </w:rPr>
      </w:pPr>
      <w:r w:rsidRPr="00862B40">
        <w:rPr>
          <w:rFonts w:ascii="Arial" w:hAnsi="Arial" w:cs="Arial"/>
          <w:color w:val="181818"/>
          <w:sz w:val="24"/>
          <w:szCs w:val="24"/>
          <w:lang w:eastAsia="ru-RU"/>
        </w:rPr>
        <w:t xml:space="preserve">сельского поселения       </w:t>
      </w:r>
      <w:r>
        <w:rPr>
          <w:rFonts w:ascii="Arial" w:hAnsi="Arial" w:cs="Arial"/>
          <w:color w:val="181818"/>
          <w:sz w:val="24"/>
          <w:szCs w:val="24"/>
          <w:lang w:eastAsia="ru-RU"/>
        </w:rPr>
        <w:t xml:space="preserve">                                       </w:t>
      </w:r>
      <w:r w:rsidRPr="00862B40">
        <w:rPr>
          <w:rFonts w:ascii="Arial" w:hAnsi="Arial" w:cs="Arial"/>
          <w:color w:val="181818"/>
          <w:sz w:val="24"/>
          <w:szCs w:val="24"/>
          <w:lang w:eastAsia="ru-RU"/>
        </w:rPr>
        <w:t xml:space="preserve">                           С.А.Сурков</w:t>
      </w:r>
    </w:p>
    <w:p w:rsidR="00740DD1" w:rsidRPr="00862B40" w:rsidRDefault="00740DD1" w:rsidP="00D2343F">
      <w:pPr>
        <w:spacing w:after="75" w:line="263" w:lineRule="atLeast"/>
        <w:rPr>
          <w:rFonts w:ascii="Arial" w:hAnsi="Arial" w:cs="Arial"/>
          <w:color w:val="181818"/>
          <w:sz w:val="24"/>
          <w:szCs w:val="24"/>
          <w:lang w:eastAsia="ru-RU"/>
        </w:rPr>
      </w:pPr>
      <w:r w:rsidRPr="00862B40">
        <w:rPr>
          <w:rFonts w:ascii="Arial" w:hAnsi="Arial" w:cs="Arial"/>
          <w:color w:val="181818"/>
          <w:sz w:val="24"/>
          <w:szCs w:val="24"/>
          <w:lang w:eastAsia="ru-RU"/>
        </w:rPr>
        <w:t> </w:t>
      </w:r>
    </w:p>
    <w:p w:rsidR="00740DD1" w:rsidRPr="00862B40" w:rsidRDefault="00740DD1" w:rsidP="00D2343F">
      <w:pPr>
        <w:spacing w:after="75" w:line="263" w:lineRule="atLeast"/>
        <w:rPr>
          <w:rFonts w:ascii="Arial" w:hAnsi="Arial" w:cs="Arial"/>
          <w:color w:val="181818"/>
          <w:sz w:val="24"/>
          <w:szCs w:val="24"/>
          <w:lang w:eastAsia="ru-RU"/>
        </w:rPr>
      </w:pPr>
    </w:p>
    <w:p w:rsidR="00740DD1" w:rsidRPr="00A617A8" w:rsidRDefault="00740DD1" w:rsidP="00D2343F">
      <w:pPr>
        <w:spacing w:after="75" w:line="263" w:lineRule="atLeast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740DD1" w:rsidRPr="00A617A8" w:rsidRDefault="00740DD1" w:rsidP="00D2343F">
      <w:pPr>
        <w:spacing w:after="75" w:line="263" w:lineRule="atLeast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740DD1" w:rsidRPr="00A617A8" w:rsidRDefault="00740DD1" w:rsidP="00D2343F">
      <w:pPr>
        <w:spacing w:after="75" w:line="263" w:lineRule="atLeast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740DD1" w:rsidRPr="00A617A8" w:rsidRDefault="00740DD1" w:rsidP="00D2343F">
      <w:pPr>
        <w:spacing w:after="75" w:line="263" w:lineRule="atLeast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740DD1" w:rsidRPr="00A617A8" w:rsidRDefault="00740DD1" w:rsidP="00D2343F">
      <w:pPr>
        <w:spacing w:after="75" w:line="263" w:lineRule="atLeast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740DD1" w:rsidRPr="00A617A8" w:rsidRDefault="00740DD1" w:rsidP="00D2343F">
      <w:pPr>
        <w:spacing w:after="75" w:line="263" w:lineRule="atLeast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sectPr w:rsidR="00740DD1" w:rsidRPr="00A617A8" w:rsidSect="00A617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1F6"/>
    <w:multiLevelType w:val="hybridMultilevel"/>
    <w:tmpl w:val="2D9E625E"/>
    <w:lvl w:ilvl="0" w:tplc="B1908C48">
      <w:start w:val="1"/>
      <w:numFmt w:val="decimal"/>
      <w:lvlText w:val="%1."/>
      <w:lvlJc w:val="left"/>
      <w:pPr>
        <w:ind w:left="1323" w:hanging="7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3063" w:hanging="360"/>
      </w:pPr>
    </w:lvl>
    <w:lvl w:ilvl="4" w:tplc="04190019">
      <w:start w:val="1"/>
      <w:numFmt w:val="lowerLetter"/>
      <w:lvlText w:val="%5."/>
      <w:lvlJc w:val="left"/>
      <w:pPr>
        <w:ind w:left="3783" w:hanging="360"/>
      </w:pPr>
    </w:lvl>
    <w:lvl w:ilvl="5" w:tplc="0419001B">
      <w:start w:val="1"/>
      <w:numFmt w:val="lowerRoman"/>
      <w:lvlText w:val="%6."/>
      <w:lvlJc w:val="right"/>
      <w:pPr>
        <w:ind w:left="4503" w:hanging="180"/>
      </w:pPr>
    </w:lvl>
    <w:lvl w:ilvl="6" w:tplc="0419000F">
      <w:start w:val="1"/>
      <w:numFmt w:val="decimal"/>
      <w:lvlText w:val="%7."/>
      <w:lvlJc w:val="left"/>
      <w:pPr>
        <w:ind w:left="5223" w:hanging="360"/>
      </w:pPr>
    </w:lvl>
    <w:lvl w:ilvl="7" w:tplc="04190019">
      <w:start w:val="1"/>
      <w:numFmt w:val="lowerLetter"/>
      <w:lvlText w:val="%8."/>
      <w:lvlJc w:val="left"/>
      <w:pPr>
        <w:ind w:left="5943" w:hanging="360"/>
      </w:pPr>
    </w:lvl>
    <w:lvl w:ilvl="8" w:tplc="0419001B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8B8"/>
    <w:rsid w:val="00075C3F"/>
    <w:rsid w:val="00084371"/>
    <w:rsid w:val="000C519A"/>
    <w:rsid w:val="00124866"/>
    <w:rsid w:val="001378B8"/>
    <w:rsid w:val="001C1BCE"/>
    <w:rsid w:val="00281AEB"/>
    <w:rsid w:val="003A02C0"/>
    <w:rsid w:val="003D5E78"/>
    <w:rsid w:val="003F4ACC"/>
    <w:rsid w:val="00491F76"/>
    <w:rsid w:val="00524715"/>
    <w:rsid w:val="005741C2"/>
    <w:rsid w:val="005948A4"/>
    <w:rsid w:val="005B37B7"/>
    <w:rsid w:val="005D70E7"/>
    <w:rsid w:val="00604774"/>
    <w:rsid w:val="00605056"/>
    <w:rsid w:val="006114BF"/>
    <w:rsid w:val="00622F52"/>
    <w:rsid w:val="00740DD1"/>
    <w:rsid w:val="00785CB1"/>
    <w:rsid w:val="00862B40"/>
    <w:rsid w:val="00A05575"/>
    <w:rsid w:val="00A43609"/>
    <w:rsid w:val="00A617A8"/>
    <w:rsid w:val="00AF5E9A"/>
    <w:rsid w:val="00C7708C"/>
    <w:rsid w:val="00C828F1"/>
    <w:rsid w:val="00CF0339"/>
    <w:rsid w:val="00D2343F"/>
    <w:rsid w:val="00D42253"/>
    <w:rsid w:val="00D71913"/>
    <w:rsid w:val="00DE2A62"/>
    <w:rsid w:val="00DF149C"/>
    <w:rsid w:val="00EC4FB8"/>
    <w:rsid w:val="00FE2395"/>
    <w:rsid w:val="00FE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3F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343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343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343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343F"/>
    <w:rPr>
      <w:rFonts w:ascii="Cambria" w:hAnsi="Cambria" w:cs="Cambria"/>
      <w:b/>
      <w:bCs/>
      <w:color w:val="4F81BD"/>
    </w:rPr>
  </w:style>
  <w:style w:type="character" w:customStyle="1" w:styleId="blk">
    <w:name w:val="blk"/>
    <w:basedOn w:val="DefaultParagraphFont"/>
    <w:uiPriority w:val="99"/>
    <w:rsid w:val="00D2343F"/>
  </w:style>
  <w:style w:type="character" w:styleId="Hyperlink">
    <w:name w:val="Hyperlink"/>
    <w:basedOn w:val="DefaultParagraphFont"/>
    <w:uiPriority w:val="99"/>
    <w:rsid w:val="00D2343F"/>
    <w:rPr>
      <w:color w:val="0000FF"/>
      <w:u w:val="single"/>
    </w:rPr>
  </w:style>
  <w:style w:type="paragraph" w:customStyle="1" w:styleId="Default">
    <w:name w:val="Default"/>
    <w:uiPriority w:val="99"/>
    <w:rsid w:val="00D234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2343F"/>
    <w:rPr>
      <w:rFonts w:ascii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D2343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D2343F"/>
    <w:pPr>
      <w:shd w:val="clear" w:color="auto" w:fill="FFFFFF"/>
      <w:spacing w:after="0" w:line="284" w:lineRule="exact"/>
      <w:jc w:val="right"/>
    </w:pPr>
    <w:rPr>
      <w:sz w:val="23"/>
      <w:szCs w:val="23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24715"/>
    <w:rPr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D23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google.ru/url?sa=t&amp;rct=j&amp;q=&amp;esrc=s&amp;source=web&amp;cd=5&amp;ved=0CDkQFjAE&amp;url=http%3A%2F%2Fkologriv.org%2F2011-04-06-16-25-44%2F872--27052014-136-.html&amp;ei=jmB9VLCoJOveywObk4AQ&amp;usg=AFQjCNH5VmyD7kRxfi2dPiGFb7iiqxuTOA&amp;bvm=bv.80642063,d.b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512</Words>
  <Characters>2920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19</cp:revision>
  <cp:lastPrinted>2016-11-02T11:04:00Z</cp:lastPrinted>
  <dcterms:created xsi:type="dcterms:W3CDTF">2016-10-27T12:41:00Z</dcterms:created>
  <dcterms:modified xsi:type="dcterms:W3CDTF">2017-07-10T05:54:00Z</dcterms:modified>
</cp:coreProperties>
</file>